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4C7B" w14:textId="77777777" w:rsidR="00601EB1" w:rsidRPr="00601EB1" w:rsidRDefault="00601EB1" w:rsidP="00601EB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6C4F"/>
          <w:kern w:val="36"/>
          <w:sz w:val="36"/>
          <w:szCs w:val="36"/>
        </w:rPr>
      </w:pPr>
      <w:r w:rsidRPr="00601EB1">
        <w:rPr>
          <w:rFonts w:ascii="Times New Roman" w:eastAsia="Times New Roman" w:hAnsi="Times New Roman" w:cs="Times New Roman"/>
          <w:b/>
          <w:bCs/>
          <w:color w:val="F26C4F"/>
          <w:kern w:val="36"/>
          <w:sz w:val="36"/>
          <w:szCs w:val="36"/>
        </w:rPr>
        <w:t>Quy trình đăng ký bảo vệ tên miền</w:t>
      </w:r>
    </w:p>
    <w:p w14:paraId="6234F082" w14:textId="77777777" w:rsidR="00601EB1" w:rsidRPr="00601EB1" w:rsidRDefault="00601EB1" w:rsidP="00601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1.      Nguyên tắc thực hiện</w:t>
      </w:r>
    </w:p>
    <w:p w14:paraId="23FBA5A9" w14:textId="77777777" w:rsidR="00601EB1" w:rsidRPr="00601EB1" w:rsidRDefault="00601EB1" w:rsidP="0060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color w:val="333333"/>
          <w:sz w:val="26"/>
          <w:szCs w:val="26"/>
        </w:rPr>
        <w:t>Bảo vệ các tên miền đã được đăng ký, thuộc đối tượng tên miền được bảo vệ.</w:t>
      </w:r>
    </w:p>
    <w:p w14:paraId="080F1698" w14:textId="77777777" w:rsidR="00601EB1" w:rsidRPr="00601EB1" w:rsidRDefault="00601EB1" w:rsidP="0060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color w:val="333333"/>
          <w:sz w:val="26"/>
          <w:szCs w:val="26"/>
        </w:rPr>
        <w:t>Các tiêu chí bảo vệ tên miền “.vn”: Theo Thông tư số 24/2015/TT-BTTTT ngày 18/8/2015 của Bộ Thông tin và Truyền thông quy định về quản lý và sử dụng tài nguyên Internet, Điều 8 có quy định: Các tên miền “.vn” được bảo vệ bao gồm các tên miền liên quan tới chủ quyền, lợi ích, an ninh quốc gia: </w:t>
      </w:r>
    </w:p>
    <w:p w14:paraId="45E282A9" w14:textId="77777777" w:rsidR="00601EB1" w:rsidRPr="00601EB1" w:rsidRDefault="00601EB1" w:rsidP="0060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color w:val="333333"/>
          <w:sz w:val="26"/>
          <w:szCs w:val="26"/>
        </w:rPr>
        <w:t>Tên miền là tên các địa bàn quan trọng thuộc khu vực biên giới, tên các đảo, quần đảo, tên biển, vùng biển Việt Nam;</w:t>
      </w:r>
    </w:p>
    <w:p w14:paraId="1DBB6523" w14:textId="77777777" w:rsidR="00601EB1" w:rsidRPr="00601EB1" w:rsidRDefault="00601EB1" w:rsidP="0060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color w:val="333333"/>
          <w:sz w:val="26"/>
          <w:szCs w:val="26"/>
        </w:rPr>
        <w:t>Tên miền là tên các địa danh của Việt Nam đã được UNESCO công nhận là di sản văn hóa thế giới;</w:t>
      </w:r>
    </w:p>
    <w:p w14:paraId="3923BE17" w14:textId="77777777" w:rsidR="00601EB1" w:rsidRPr="00601EB1" w:rsidRDefault="00601EB1" w:rsidP="0060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color w:val="333333"/>
          <w:sz w:val="26"/>
          <w:szCs w:val="26"/>
        </w:rPr>
        <w:t>Tên miền là tên gọi của tổ chức Đảng, cơ quan nhà nước, các tổ chức chính trị - xã hội (Mặt trận Tổ quốc Việt Na</w:t>
      </w:r>
      <w:bookmarkStart w:id="0" w:name="_GoBack"/>
      <w:bookmarkEnd w:id="0"/>
      <w:r w:rsidRPr="00601EB1">
        <w:rPr>
          <w:rFonts w:ascii="Times New Roman" w:eastAsia="Times New Roman" w:hAnsi="Times New Roman" w:cs="Times New Roman"/>
          <w:color w:val="333333"/>
          <w:sz w:val="26"/>
          <w:szCs w:val="26"/>
        </w:rPr>
        <w:t>m; Công đoàn Việt Nam; Hội Nông dân Việt Nam; Đoàn Thanh niên Cộng sản Hồ Chí Minh; Hội Liên hiệp Phụ nữ Việt Nam; Hội Cựu chiến binh Việt Nam...);</w:t>
      </w:r>
    </w:p>
    <w:p w14:paraId="2B40520C" w14:textId="77777777" w:rsidR="00601EB1" w:rsidRPr="00601EB1" w:rsidRDefault="00601EB1" w:rsidP="0060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color w:val="333333"/>
          <w:sz w:val="26"/>
          <w:szCs w:val="26"/>
        </w:rPr>
        <w:t>Các tên miền liên quan đến hoạt động bảo đảm an ninh, quốc phòng, ngoại giao của đất nước;</w:t>
      </w:r>
    </w:p>
    <w:p w14:paraId="5D985A18" w14:textId="77777777" w:rsidR="00601EB1" w:rsidRPr="00601EB1" w:rsidRDefault="00601EB1" w:rsidP="0060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color w:val="333333"/>
          <w:sz w:val="26"/>
          <w:szCs w:val="26"/>
        </w:rPr>
        <w:t>Các tên miền khác cần được bảo vệ theo quy định của Bộ Thông tin và Truyền thông.</w:t>
      </w:r>
    </w:p>
    <w:p w14:paraId="38C52C5A" w14:textId="77777777" w:rsidR="00601EB1" w:rsidRPr="00601EB1" w:rsidRDefault="00601EB1" w:rsidP="0060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color w:val="333333"/>
          <w:sz w:val="26"/>
          <w:szCs w:val="26"/>
        </w:rPr>
        <w:t>Các cơ quan, tổ chức có liên quan có trách nhiệm đăng ký, giữ chỗ bảo vệ tên miền với VNNIC.</w:t>
      </w:r>
    </w:p>
    <w:p w14:paraId="7F43462B" w14:textId="77777777" w:rsidR="00601EB1" w:rsidRPr="00601EB1" w:rsidRDefault="00601EB1" w:rsidP="0060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color w:val="333333"/>
          <w:sz w:val="26"/>
          <w:szCs w:val="26"/>
        </w:rPr>
        <w:t>Cơ quan, tổ chức, cá nhân không liên quan đến tên miền được bảo vệ không được đăng ký các tên miền được bảo vệ.</w:t>
      </w:r>
    </w:p>
    <w:p w14:paraId="52E7D8C8" w14:textId="77777777" w:rsidR="00601EB1" w:rsidRPr="00601EB1" w:rsidRDefault="00601EB1" w:rsidP="00601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2.      Quy trình thực hiện</w:t>
      </w:r>
    </w:p>
    <w:tbl>
      <w:tblPr>
        <w:tblW w:w="104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547"/>
        <w:gridCol w:w="1397"/>
        <w:gridCol w:w="5363"/>
        <w:gridCol w:w="1502"/>
      </w:tblGrid>
      <w:tr w:rsidR="00601EB1" w:rsidRPr="00601EB1" w14:paraId="2DBA083D" w14:textId="77777777" w:rsidTr="00601EB1">
        <w:trPr>
          <w:trHeight w:val="570"/>
        </w:trPr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43F8F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70EB1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 bước thực hiện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B698E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Trách nhiệm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D2A7A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 tả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36583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Tài liệu/Biểu mẫu</w:t>
            </w:r>
          </w:p>
        </w:tc>
      </w:tr>
      <w:tr w:rsidR="00601EB1" w:rsidRPr="00601EB1" w14:paraId="5A609E46" w14:textId="77777777" w:rsidTr="00601EB1">
        <w:trPr>
          <w:trHeight w:val="870"/>
        </w:trPr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AE819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6DC0C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Gửi yêu cầu bảo vệ tên miền “.vn”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4B7D0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Chủ thể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C7F5A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Chủ thể gửi yêu cầu bảo vệ tên miền theo biểu mẫu về VNNIC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E82E6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Pr="00601EB1">
                <w:rPr>
                  <w:rFonts w:ascii="Times New Roman" w:eastAsia="Times New Roman" w:hAnsi="Times New Roman" w:cs="Times New Roman"/>
                  <w:color w:val="337AB7"/>
                  <w:sz w:val="26"/>
                  <w:szCs w:val="26"/>
                  <w:u w:val="single"/>
                </w:rPr>
                <w:t>BM-QLTN-10-01</w:t>
              </w:r>
            </w:hyperlink>
          </w:p>
        </w:tc>
      </w:tr>
      <w:tr w:rsidR="00601EB1" w:rsidRPr="00601EB1" w14:paraId="0CD78A99" w14:textId="77777777" w:rsidTr="00601EB1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4D2D9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9AC7F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VNNIC xét duyệt yêu cầu bảo vệ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B398F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VNNIC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C1058" w14:textId="77777777" w:rsidR="00601EB1" w:rsidRPr="00601EB1" w:rsidRDefault="00601EB1" w:rsidP="00601E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VNNIC xét duyệt yêu cầu:</w:t>
            </w:r>
          </w:p>
          <w:p w14:paraId="1E0BE14E" w14:textId="77777777" w:rsidR="00601EB1" w:rsidRPr="00601EB1" w:rsidRDefault="00601EB1" w:rsidP="00601E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Tên miền được bảo vệ: VNNIC thực hiện bảo vệ tên miền (chuyển đến bước 3 của Quy trình).</w:t>
            </w:r>
          </w:p>
          <w:p w14:paraId="48CF1EF0" w14:textId="77777777" w:rsidR="00601EB1" w:rsidRPr="00601EB1" w:rsidRDefault="00601EB1" w:rsidP="00601E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miền chưa đủ sở cứ bảo vệ: Thông báo cho chủ thể để bổ sung sở cứ để VNNIC </w:t>
            </w: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tiếp tục xem xét (chuyển đến bước 4 của Quy trình).</w:t>
            </w:r>
          </w:p>
          <w:p w14:paraId="4CE2C078" w14:textId="77777777" w:rsidR="00601EB1" w:rsidRPr="00601EB1" w:rsidRDefault="00601EB1" w:rsidP="00601E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Tên miền không thuộc nhóm tên miền được bảo vệ: Không thực hiện bảo vệ và thông báo kết quả cho chủ thể (Chuyển đến bước 4 của Quy trình).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E88EC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</w:tr>
      <w:tr w:rsidR="00601EB1" w:rsidRPr="00601EB1" w14:paraId="0B35E25B" w14:textId="77777777" w:rsidTr="00601EB1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CC049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98CE7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 hiện bảo vệ tên miền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F78B2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VNNIC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62B65" w14:textId="77777777" w:rsidR="00601EB1" w:rsidRPr="00601EB1" w:rsidRDefault="00601EB1" w:rsidP="006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VNNIC thực hiện bảo vệ tên miền khi thỏa mãn các yêu cầu xét duyệt.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B764B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01EB1" w:rsidRPr="00601EB1" w14:paraId="6AC86190" w14:textId="77777777" w:rsidTr="00601EB1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97EFF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9D07C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Thông báo kết quả cho chủ thể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FE258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VNNIC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AED69" w14:textId="77777777" w:rsidR="00601EB1" w:rsidRPr="00601EB1" w:rsidRDefault="00601EB1" w:rsidP="00601E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VNNIC thông báo kết quả:</w:t>
            </w:r>
          </w:p>
          <w:p w14:paraId="5562ABC3" w14:textId="77777777" w:rsidR="00601EB1" w:rsidRPr="00601EB1" w:rsidRDefault="00601EB1" w:rsidP="00601E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hợp tên miền được bảo vệ: Thông báo cho chủ thể bằng văn bản và NĐK đang quản lý tên miền.</w:t>
            </w:r>
          </w:p>
          <w:p w14:paraId="456430C8" w14:textId="77777777" w:rsidR="00601EB1" w:rsidRPr="00601EB1" w:rsidRDefault="00601EB1" w:rsidP="00601E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hợp tên miền chưa đủ sở cứ bảo vệ: Thông báo cho chủ thể để bổ sung sở cứ.</w:t>
            </w:r>
          </w:p>
          <w:p w14:paraId="2FB03370" w14:textId="77777777" w:rsidR="00601EB1" w:rsidRPr="00601EB1" w:rsidRDefault="00601EB1" w:rsidP="00601E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hợp tên miền không được bảo vệ: Thông báo cho chủ thể bằng văn bản.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20DCE" w14:textId="77777777" w:rsidR="00601EB1" w:rsidRPr="00601EB1" w:rsidRDefault="00601EB1" w:rsidP="006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EB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2453C754" w14:textId="77777777" w:rsidR="00601EB1" w:rsidRPr="00601EB1" w:rsidRDefault="00601EB1" w:rsidP="0060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EB1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14:paraId="5061E31E" w14:textId="77777777" w:rsidR="0027005C" w:rsidRPr="00601EB1" w:rsidRDefault="00601EB1">
      <w:pPr>
        <w:rPr>
          <w:rFonts w:ascii="Times New Roman" w:hAnsi="Times New Roman" w:cs="Times New Roman"/>
          <w:sz w:val="26"/>
          <w:szCs w:val="26"/>
        </w:rPr>
      </w:pPr>
    </w:p>
    <w:sectPr w:rsidR="0027005C" w:rsidRPr="00601EB1" w:rsidSect="00601EB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D2D"/>
    <w:multiLevelType w:val="multilevel"/>
    <w:tmpl w:val="1A9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A2697"/>
    <w:multiLevelType w:val="multilevel"/>
    <w:tmpl w:val="4AC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C3618"/>
    <w:multiLevelType w:val="multilevel"/>
    <w:tmpl w:val="DD7A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CF"/>
    <w:rsid w:val="003A33D9"/>
    <w:rsid w:val="005241CF"/>
    <w:rsid w:val="00601EB1"/>
    <w:rsid w:val="00D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97839-2DD8-4AC9-A02F-537FCF4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E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1E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1EB1"/>
    <w:rPr>
      <w:color w:val="0000FF"/>
      <w:u w:val="single"/>
    </w:rPr>
  </w:style>
  <w:style w:type="paragraph" w:customStyle="1" w:styleId="rtejustify">
    <w:name w:val="rtejustify"/>
    <w:basedOn w:val="Normal"/>
    <w:rsid w:val="006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nnic.vn/sites/default/files/vanban/BM-QLTN-10-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Huy. Thiem</dc:creator>
  <cp:keywords/>
  <dc:description/>
  <cp:lastModifiedBy>Phan Huy. Thiem</cp:lastModifiedBy>
  <cp:revision>2</cp:revision>
  <dcterms:created xsi:type="dcterms:W3CDTF">2019-09-18T10:30:00Z</dcterms:created>
  <dcterms:modified xsi:type="dcterms:W3CDTF">2019-09-18T10:30:00Z</dcterms:modified>
</cp:coreProperties>
</file>