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5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1211"/>
        <w:gridCol w:w="1342"/>
        <w:gridCol w:w="4830"/>
        <w:gridCol w:w="1340"/>
      </w:tblGrid>
      <w:tr w:rsidR="000534AF" w:rsidRPr="000534AF" w:rsidTr="000534AF">
        <w:trPr>
          <w:trHeight w:val="1140"/>
          <w:tblCellSpacing w:w="0" w:type="dxa"/>
        </w:trPr>
        <w:tc>
          <w:tcPr>
            <w:tcW w:w="288" w:type="pct"/>
            <w:vAlign w:val="center"/>
            <w:hideMark/>
          </w:tcPr>
          <w:p w:rsidR="000534AF" w:rsidRPr="000534AF" w:rsidRDefault="000534AF" w:rsidP="000534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TT</w:t>
            </w:r>
          </w:p>
        </w:tc>
        <w:tc>
          <w:tcPr>
            <w:tcW w:w="654" w:type="pct"/>
            <w:vAlign w:val="center"/>
            <w:hideMark/>
          </w:tcPr>
          <w:p w:rsidR="000534AF" w:rsidRPr="000534AF" w:rsidRDefault="000534AF" w:rsidP="000534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Các bước thực hiện</w:t>
            </w:r>
          </w:p>
        </w:tc>
        <w:tc>
          <w:tcPr>
            <w:tcW w:w="725" w:type="pct"/>
            <w:vAlign w:val="center"/>
            <w:hideMark/>
          </w:tcPr>
          <w:p w:rsidR="000534AF" w:rsidRPr="000534AF" w:rsidRDefault="000534AF" w:rsidP="000534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4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534AF" w:rsidRPr="000534AF" w:rsidRDefault="000534AF" w:rsidP="000534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Trách nhiệm</w:t>
            </w:r>
          </w:p>
        </w:tc>
        <w:tc>
          <w:tcPr>
            <w:tcW w:w="2609" w:type="pct"/>
            <w:vAlign w:val="center"/>
            <w:hideMark/>
          </w:tcPr>
          <w:p w:rsidR="000534AF" w:rsidRPr="000534AF" w:rsidRDefault="000534AF" w:rsidP="000534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4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534AF" w:rsidRPr="000534AF" w:rsidRDefault="000534AF" w:rsidP="000534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Mô tả</w:t>
            </w:r>
          </w:p>
        </w:tc>
        <w:tc>
          <w:tcPr>
            <w:tcW w:w="724" w:type="pct"/>
            <w:vAlign w:val="center"/>
            <w:hideMark/>
          </w:tcPr>
          <w:p w:rsidR="000534AF" w:rsidRPr="000534AF" w:rsidRDefault="000534AF" w:rsidP="000534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Tài liệu/Biểu mẫu</w:t>
            </w:r>
          </w:p>
        </w:tc>
      </w:tr>
      <w:tr w:rsidR="000534AF" w:rsidRPr="000534AF" w:rsidTr="007F4F51">
        <w:trPr>
          <w:trHeight w:val="1250"/>
          <w:tblCellSpacing w:w="0" w:type="dxa"/>
        </w:trPr>
        <w:tc>
          <w:tcPr>
            <w:tcW w:w="288" w:type="pct"/>
            <w:vAlign w:val="center"/>
            <w:hideMark/>
          </w:tcPr>
          <w:p w:rsidR="000534AF" w:rsidRPr="000534AF" w:rsidRDefault="000534AF" w:rsidP="007F4F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4A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4" w:type="pct"/>
            <w:vAlign w:val="center"/>
            <w:hideMark/>
          </w:tcPr>
          <w:p w:rsidR="000534AF" w:rsidRPr="000534AF" w:rsidRDefault="000534AF" w:rsidP="000534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Tiếp nhận yêu cầu</w:t>
            </w:r>
          </w:p>
        </w:tc>
        <w:tc>
          <w:tcPr>
            <w:tcW w:w="725" w:type="pct"/>
            <w:vAlign w:val="center"/>
            <w:hideMark/>
          </w:tcPr>
          <w:p w:rsidR="000534AF" w:rsidRPr="000534AF" w:rsidRDefault="000534AF" w:rsidP="007F4F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4AF">
              <w:rPr>
                <w:rFonts w:ascii="Times New Roman" w:eastAsia="Times New Roman" w:hAnsi="Times New Roman" w:cs="Times New Roman"/>
                <w:sz w:val="24"/>
                <w:szCs w:val="24"/>
              </w:rPr>
              <w:t>VNNIC</w:t>
            </w:r>
          </w:p>
        </w:tc>
        <w:tc>
          <w:tcPr>
            <w:tcW w:w="2609" w:type="pct"/>
            <w:vAlign w:val="center"/>
            <w:hideMark/>
          </w:tcPr>
          <w:p w:rsidR="000534AF" w:rsidRPr="000534AF" w:rsidRDefault="000534AF" w:rsidP="000534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4AF">
              <w:rPr>
                <w:rFonts w:ascii="Times New Roman" w:eastAsia="Times New Roman" w:hAnsi="Times New Roman" w:cs="Times New Roman"/>
                <w:sz w:val="24"/>
                <w:szCs w:val="24"/>
              </w:rPr>
              <w:t>Tiếp nhận văn bản yêu cầu thu hồi của các cơ quan chức năng qua đường công văn.</w:t>
            </w:r>
          </w:p>
        </w:tc>
        <w:tc>
          <w:tcPr>
            <w:tcW w:w="724" w:type="pct"/>
            <w:vAlign w:val="center"/>
            <w:hideMark/>
          </w:tcPr>
          <w:p w:rsidR="000534AF" w:rsidRPr="000534AF" w:rsidRDefault="000534AF" w:rsidP="000534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4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534AF" w:rsidRPr="000534AF" w:rsidTr="007F4F51">
        <w:trPr>
          <w:trHeight w:val="2132"/>
          <w:tblCellSpacing w:w="0" w:type="dxa"/>
        </w:trPr>
        <w:tc>
          <w:tcPr>
            <w:tcW w:w="288" w:type="pct"/>
            <w:vAlign w:val="center"/>
            <w:hideMark/>
          </w:tcPr>
          <w:p w:rsidR="000534AF" w:rsidRPr="000534AF" w:rsidRDefault="000534AF" w:rsidP="007F4F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4A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4" w:type="pct"/>
            <w:vAlign w:val="center"/>
            <w:hideMark/>
          </w:tcPr>
          <w:p w:rsidR="000534AF" w:rsidRPr="000534AF" w:rsidRDefault="000534AF" w:rsidP="000534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Xử lý yêu cầu</w:t>
            </w:r>
          </w:p>
        </w:tc>
        <w:tc>
          <w:tcPr>
            <w:tcW w:w="725" w:type="pct"/>
            <w:vAlign w:val="center"/>
            <w:hideMark/>
          </w:tcPr>
          <w:p w:rsidR="000534AF" w:rsidRPr="000534AF" w:rsidRDefault="000534AF" w:rsidP="007F4F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4AF">
              <w:rPr>
                <w:rFonts w:ascii="Times New Roman" w:eastAsia="Times New Roman" w:hAnsi="Times New Roman" w:cs="Times New Roman"/>
                <w:sz w:val="24"/>
                <w:szCs w:val="24"/>
              </w:rPr>
              <w:t>VNNIC</w:t>
            </w:r>
          </w:p>
        </w:tc>
        <w:tc>
          <w:tcPr>
            <w:tcW w:w="2609" w:type="pct"/>
            <w:vAlign w:val="center"/>
            <w:hideMark/>
          </w:tcPr>
          <w:p w:rsidR="000534AF" w:rsidRPr="000534AF" w:rsidRDefault="000534AF" w:rsidP="000534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4AF">
              <w:rPr>
                <w:rFonts w:ascii="Times New Roman" w:eastAsia="Times New Roman" w:hAnsi="Times New Roman" w:cs="Times New Roman"/>
                <w:sz w:val="24"/>
                <w:szCs w:val="24"/>
              </w:rPr>
              <w:t>Ban hành quyết định thu hồi tên miền.</w:t>
            </w:r>
          </w:p>
          <w:p w:rsidR="000534AF" w:rsidRPr="000534AF" w:rsidRDefault="000534AF" w:rsidP="000534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4AF">
              <w:rPr>
                <w:rFonts w:ascii="Times New Roman" w:eastAsia="Times New Roman" w:hAnsi="Times New Roman" w:cs="Times New Roman"/>
                <w:sz w:val="24"/>
                <w:szCs w:val="24"/>
              </w:rPr>
              <w:t>Tạm ngưng hoạt động của tên miền trên hệ thống.</w:t>
            </w:r>
          </w:p>
          <w:p w:rsidR="000534AF" w:rsidRPr="000534AF" w:rsidRDefault="000534AF" w:rsidP="000534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4AF">
              <w:rPr>
                <w:rFonts w:ascii="Times New Roman" w:eastAsia="Times New Roman" w:hAnsi="Times New Roman" w:cs="Times New Roman"/>
                <w:sz w:val="24"/>
                <w:szCs w:val="24"/>
              </w:rPr>
              <w:t>Thông báo</w:t>
            </w:r>
            <w:bookmarkStart w:id="0" w:name="_GoBack"/>
            <w:bookmarkEnd w:id="0"/>
            <w:r w:rsidRPr="00053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cho NĐK về việc thu hồi tên miền.</w:t>
            </w:r>
          </w:p>
        </w:tc>
        <w:tc>
          <w:tcPr>
            <w:tcW w:w="724" w:type="pct"/>
            <w:vAlign w:val="center"/>
            <w:hideMark/>
          </w:tcPr>
          <w:p w:rsidR="000534AF" w:rsidRPr="000534AF" w:rsidRDefault="000534AF" w:rsidP="000534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4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534AF" w:rsidRPr="000534AF" w:rsidTr="007F4F51">
        <w:trPr>
          <w:trHeight w:val="1610"/>
          <w:tblCellSpacing w:w="0" w:type="dxa"/>
        </w:trPr>
        <w:tc>
          <w:tcPr>
            <w:tcW w:w="288" w:type="pct"/>
            <w:vAlign w:val="center"/>
            <w:hideMark/>
          </w:tcPr>
          <w:p w:rsidR="000534AF" w:rsidRPr="000534AF" w:rsidRDefault="000534AF" w:rsidP="007F4F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4A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4" w:type="pct"/>
            <w:vAlign w:val="center"/>
            <w:hideMark/>
          </w:tcPr>
          <w:p w:rsidR="000534AF" w:rsidRPr="000534AF" w:rsidRDefault="000534AF" w:rsidP="000534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Thông báo thu hồi tới Chủ thể</w:t>
            </w:r>
          </w:p>
        </w:tc>
        <w:tc>
          <w:tcPr>
            <w:tcW w:w="725" w:type="pct"/>
            <w:vAlign w:val="center"/>
            <w:hideMark/>
          </w:tcPr>
          <w:p w:rsidR="000534AF" w:rsidRPr="000534AF" w:rsidRDefault="000534AF" w:rsidP="007F4F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4AF">
              <w:rPr>
                <w:rFonts w:ascii="Times New Roman" w:eastAsia="Times New Roman" w:hAnsi="Times New Roman" w:cs="Times New Roman"/>
                <w:sz w:val="24"/>
                <w:szCs w:val="24"/>
              </w:rPr>
              <w:t>NĐK</w:t>
            </w:r>
          </w:p>
        </w:tc>
        <w:tc>
          <w:tcPr>
            <w:tcW w:w="2609" w:type="pct"/>
            <w:vAlign w:val="center"/>
            <w:hideMark/>
          </w:tcPr>
          <w:p w:rsidR="000534AF" w:rsidRPr="000534AF" w:rsidRDefault="000534AF" w:rsidP="000534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4AF">
              <w:rPr>
                <w:rFonts w:ascii="Times New Roman" w:eastAsia="Times New Roman" w:hAnsi="Times New Roman" w:cs="Times New Roman"/>
                <w:sz w:val="24"/>
                <w:szCs w:val="24"/>
              </w:rPr>
              <w:t>Thông báo bằng văn bản cho chủ thể trong 2 (hai) ngày làm việc kể từ ngày VNNIC có thông báo thu hồi tên miền.</w:t>
            </w:r>
          </w:p>
        </w:tc>
        <w:tc>
          <w:tcPr>
            <w:tcW w:w="724" w:type="pct"/>
            <w:vAlign w:val="center"/>
            <w:hideMark/>
          </w:tcPr>
          <w:p w:rsidR="000534AF" w:rsidRPr="000534AF" w:rsidRDefault="000534AF" w:rsidP="000534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4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534AF" w:rsidRPr="000534AF" w:rsidRDefault="000534AF" w:rsidP="000534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4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534AF" w:rsidRPr="000534AF" w:rsidTr="007F4F51">
        <w:trPr>
          <w:trHeight w:val="1502"/>
          <w:tblCellSpacing w:w="0" w:type="dxa"/>
        </w:trPr>
        <w:tc>
          <w:tcPr>
            <w:tcW w:w="288" w:type="pct"/>
            <w:vAlign w:val="center"/>
            <w:hideMark/>
          </w:tcPr>
          <w:p w:rsidR="000534AF" w:rsidRPr="000534AF" w:rsidRDefault="000534AF" w:rsidP="007F4F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4A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4" w:type="pct"/>
            <w:vAlign w:val="center"/>
            <w:hideMark/>
          </w:tcPr>
          <w:p w:rsidR="000534AF" w:rsidRPr="000534AF" w:rsidRDefault="000534AF" w:rsidP="000534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Xử lý thu hồi</w:t>
            </w:r>
          </w:p>
        </w:tc>
        <w:tc>
          <w:tcPr>
            <w:tcW w:w="725" w:type="pct"/>
            <w:vAlign w:val="center"/>
            <w:hideMark/>
          </w:tcPr>
          <w:p w:rsidR="000534AF" w:rsidRPr="000534AF" w:rsidRDefault="000534AF" w:rsidP="007F4F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4AF">
              <w:rPr>
                <w:rFonts w:ascii="Times New Roman" w:eastAsia="Times New Roman" w:hAnsi="Times New Roman" w:cs="Times New Roman"/>
                <w:sz w:val="24"/>
                <w:szCs w:val="24"/>
              </w:rPr>
              <w:t>VNNIC</w:t>
            </w:r>
          </w:p>
        </w:tc>
        <w:tc>
          <w:tcPr>
            <w:tcW w:w="2609" w:type="pct"/>
            <w:vAlign w:val="center"/>
            <w:hideMark/>
          </w:tcPr>
          <w:p w:rsidR="000534AF" w:rsidRPr="000534AF" w:rsidRDefault="000534AF" w:rsidP="000534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4AF">
              <w:rPr>
                <w:rFonts w:ascii="Times New Roman" w:eastAsia="Times New Roman" w:hAnsi="Times New Roman" w:cs="Times New Roman"/>
                <w:sz w:val="24"/>
                <w:szCs w:val="24"/>
              </w:rPr>
              <w:t>Tên miền sẽ bị xử lý thu hồi theo thời gian trong quyết định đã ban hành</w:t>
            </w:r>
          </w:p>
        </w:tc>
        <w:tc>
          <w:tcPr>
            <w:tcW w:w="724" w:type="pct"/>
            <w:vAlign w:val="center"/>
            <w:hideMark/>
          </w:tcPr>
          <w:p w:rsidR="000534AF" w:rsidRPr="000534AF" w:rsidRDefault="000534AF" w:rsidP="000534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4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1C761D" w:rsidRDefault="001C761D"/>
    <w:sectPr w:rsidR="001C761D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1A2B" w:rsidRDefault="00841A2B" w:rsidP="007F4F51">
      <w:pPr>
        <w:spacing w:after="0" w:line="240" w:lineRule="auto"/>
      </w:pPr>
      <w:r>
        <w:separator/>
      </w:r>
    </w:p>
  </w:endnote>
  <w:endnote w:type="continuationSeparator" w:id="0">
    <w:p w:rsidR="00841A2B" w:rsidRDefault="00841A2B" w:rsidP="007F4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1A2B" w:rsidRDefault="00841A2B" w:rsidP="007F4F51">
      <w:pPr>
        <w:spacing w:after="0" w:line="240" w:lineRule="auto"/>
      </w:pPr>
      <w:r>
        <w:separator/>
      </w:r>
    </w:p>
  </w:footnote>
  <w:footnote w:type="continuationSeparator" w:id="0">
    <w:p w:rsidR="00841A2B" w:rsidRDefault="00841A2B" w:rsidP="007F4F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F51" w:rsidRPr="007F4F51" w:rsidRDefault="007F4F51" w:rsidP="007F4F51">
    <w:pPr>
      <w:pStyle w:val="utrang"/>
      <w:jc w:val="center"/>
      <w:rPr>
        <w:b/>
        <w:sz w:val="28"/>
        <w:szCs w:val="28"/>
      </w:rPr>
    </w:pPr>
    <w:r w:rsidRPr="007F4F51">
      <w:rPr>
        <w:b/>
        <w:sz w:val="28"/>
        <w:szCs w:val="28"/>
      </w:rPr>
      <w:t>QUY TRÌNH THU HỒI TÊN MIỀN THEO YÊU CẦU CỦA CƠ QUAN CHỨC NĂNG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B57"/>
    <w:rsid w:val="000534AF"/>
    <w:rsid w:val="001C761D"/>
    <w:rsid w:val="00661B57"/>
    <w:rsid w:val="007F4F51"/>
    <w:rsid w:val="00841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85E2FD-B266-42C2-ACEB-6E200FB9D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Binhthng">
    <w:name w:val="Normal"/>
    <w:qFormat/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styleId="ThngthngWeb">
    <w:name w:val="Normal (Web)"/>
    <w:basedOn w:val="Binhthng"/>
    <w:uiPriority w:val="99"/>
    <w:semiHidden/>
    <w:unhideWhenUsed/>
    <w:rsid w:val="00053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Manh">
    <w:name w:val="Strong"/>
    <w:basedOn w:val="Phngmcinhcuaoanvn"/>
    <w:uiPriority w:val="22"/>
    <w:qFormat/>
    <w:rsid w:val="000534AF"/>
    <w:rPr>
      <w:b/>
      <w:bCs/>
    </w:rPr>
  </w:style>
  <w:style w:type="paragraph" w:styleId="utrang">
    <w:name w:val="header"/>
    <w:basedOn w:val="Binhthng"/>
    <w:link w:val="utrangChar"/>
    <w:uiPriority w:val="99"/>
    <w:unhideWhenUsed/>
    <w:rsid w:val="007F4F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utrangChar">
    <w:name w:val="Đầu trang Char"/>
    <w:basedOn w:val="Phngmcinhcuaoanvn"/>
    <w:link w:val="utrang"/>
    <w:uiPriority w:val="99"/>
    <w:rsid w:val="007F4F51"/>
  </w:style>
  <w:style w:type="paragraph" w:styleId="Chntrang">
    <w:name w:val="footer"/>
    <w:basedOn w:val="Binhthng"/>
    <w:link w:val="ChntrangChar"/>
    <w:uiPriority w:val="99"/>
    <w:unhideWhenUsed/>
    <w:rsid w:val="007F4F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ntrangChar">
    <w:name w:val="Chân trang Char"/>
    <w:basedOn w:val="Phngmcinhcuaoanvn"/>
    <w:link w:val="Chntrang"/>
    <w:uiPriority w:val="99"/>
    <w:rsid w:val="007F4F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64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</Words>
  <Characters>493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Hoan Nguyễn Công</dc:creator>
  <cp:keywords/>
  <dc:description/>
  <cp:lastModifiedBy>Hoan Nguyễn Công</cp:lastModifiedBy>
  <cp:revision>3</cp:revision>
  <dcterms:created xsi:type="dcterms:W3CDTF">2016-05-18T11:20:00Z</dcterms:created>
  <dcterms:modified xsi:type="dcterms:W3CDTF">2016-05-19T05:27:00Z</dcterms:modified>
</cp:coreProperties>
</file>